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(Responsável Técnico)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____________(nacionalidade), ___________________ (estado civil), _______________________ (profissão), portador da carteira de identidade nº _________________, expedida em ____/_____/____, por ___________ (Órgão Expedidor), inscrito no Cadastro de Pessoa Física sob o nº ___________________, com inscrição no Órgão de Classe ___________ nº ____________, na qualidade de contratado pelo (a) proprietário (a) para ser o responsável técnico pela execução da obra/ pelo laudo técnico do projeto para o imóvel situado à _____________________________, nº ________, Quadra ________, Lote _________, Loteamento_______________, Bairro _______, inscrição municipal nº _________________________, nos termos da Lei Municipal nº 2695/2022 e Decreto Municipal nº </w:t>
      </w:r>
      <w:r>
        <w:rPr>
          <w:rFonts w:cs="Arial" w:ascii="Arial" w:hAnsi="Arial"/>
          <w:sz w:val="20"/>
          <w:szCs w:val="20"/>
        </w:rPr>
        <w:t>354</w:t>
      </w:r>
      <w:r>
        <w:rPr>
          <w:rFonts w:cs="Arial" w:ascii="Arial" w:hAnsi="Arial"/>
          <w:color w:val="000000"/>
          <w:sz w:val="20"/>
          <w:szCs w:val="20"/>
          <w:u w:val="none"/>
        </w:rPr>
        <w:t>7</w:t>
      </w:r>
      <w:r>
        <w:rPr>
          <w:rFonts w:cs="Arial" w:ascii="Arial" w:hAnsi="Arial"/>
          <w:b/>
          <w:color w:val="000000"/>
          <w:sz w:val="20"/>
          <w:szCs w:val="20"/>
          <w:u w:val="none"/>
        </w:rPr>
        <w:t>/2023</w:t>
      </w:r>
      <w:r>
        <w:rPr>
          <w:rFonts w:cs="Arial" w:ascii="Arial" w:hAnsi="Arial"/>
          <w:color w:val="000000"/>
          <w:sz w:val="20"/>
          <w:szCs w:val="20"/>
          <w:u w:val="none"/>
        </w:rPr>
        <w:t xml:space="preserve">. </w:t>
      </w:r>
      <w:r>
        <w:rPr>
          <w:rFonts w:cs="Arial" w:ascii="Arial" w:hAnsi="Arial"/>
          <w:sz w:val="20"/>
          <w:szCs w:val="20"/>
        </w:rPr>
        <w:t xml:space="preserve">Firmo o presente Termo de Compromisso perante o município de Rio das Ostras, quanto ao conhecimento, atendimento e cumprimento irrestrito das Legislações que versam o presente pedido, ciente das penalidades administrativas, civis e penais em seu descumprimento. Para efeitos do licenciamento ora solicitado, informo que para o imóvel objeto deste, foi expedida a (s) seguinte (s) ART nº ______________________ / RRT nº _________________ TRT nº______________ junto ao respectivo conselho.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Lei Municipal n.º 2695/2022: “(...)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3º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Os proprietários e responsáveis técnicos pela execução da obra assumirão, quando da aceitação da obra ou concessão do habite-se, a responsabilidade de ter respeitado o projeto e as legislações aplicáveis às construções quando da aprovação, durante sua execução, fazendo-o por auto declaração.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________.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Responsável técnico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418" w:right="963" w:gutter="0" w:header="708" w:top="1985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  <w:drawing>
        <wp:inline distT="0" distB="0" distL="0" distR="0">
          <wp:extent cx="6300470" cy="524510"/>
          <wp:effectExtent l="0" t="0" r="0" b="0"/>
          <wp:docPr id="2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Rodap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6216015" cy="878840"/>
          <wp:effectExtent l="0" t="0" r="0" b="0"/>
          <wp:docPr id="1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026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f20"/>
    <w:pPr>
      <w:spacing w:before="0" w:after="200"/>
      <w:ind w:left="720" w:hanging="0"/>
      <w:contextualSpacing/>
    </w:pPr>
    <w:rPr/>
  </w:style>
  <w:style w:type="paragraph" w:styleId="WWRecuodecorpodetexto3" w:customStyle="1">
    <w:name w:val="WW-Recuo de corpo de texto 3"/>
    <w:basedOn w:val="Normal"/>
    <w:qFormat/>
    <w:rsid w:val="001b6be6"/>
    <w:pPr>
      <w:suppressAutoHyphens w:val="true"/>
      <w:spacing w:lineRule="auto" w:line="240" w:before="0" w:after="0"/>
      <w:ind w:firstLine="1"/>
      <w:jc w:val="both"/>
    </w:pPr>
    <w:rPr>
      <w:rFonts w:ascii="Times New Roman" w:hAnsi="Times New Roman" w:eastAsia="Arial Unicode MS"/>
      <w:color w:val="000000"/>
      <w:sz w:val="28"/>
      <w:szCs w:val="24"/>
      <w:lang w:eastAsia="pt-BR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9E8-5D53-425C-9C07-025A7882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Application>LibreOffice/7.3.3.2$Windows_X86_64 LibreOffice_project/d1d0ea68f081ee2800a922cac8f79445e4603348</Application>
  <AppVersion>15.0000</AppVersion>
  <Pages>1</Pages>
  <Words>331</Words>
  <Characters>2204</Characters>
  <CharactersWithSpaces>2530</CharactersWithSpaces>
  <Paragraphs>14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2020-06-29T14:00:00Z</dcterms:created>
  <dc:creator>Janson Ribeiro de Castro - SECOM</dc:creator>
  <dc:description/>
  <dc:language>pt-BR</dc:language>
  <cp:lastModifiedBy/>
  <cp:lastPrinted>2023-03-07T17:20:05Z</cp:lastPrinted>
  <dcterms:modified xsi:type="dcterms:W3CDTF">2023-03-14T14:06:00Z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