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924" w:type="dxa"/>
        <w:tblInd w:w="-431" w:type="dxa"/>
        <w:tblLook w:val="04A0" w:firstRow="1" w:lastRow="0" w:firstColumn="1" w:lastColumn="0" w:noHBand="0" w:noVBand="1"/>
      </w:tblPr>
      <w:tblGrid>
        <w:gridCol w:w="5246"/>
        <w:gridCol w:w="2693"/>
        <w:gridCol w:w="1985"/>
      </w:tblGrid>
      <w:tr w:rsidR="00C14318" w:rsidRPr="00962AEB" w14:paraId="73B98848" w14:textId="77777777" w:rsidTr="00464F7F">
        <w:tc>
          <w:tcPr>
            <w:tcW w:w="5246" w:type="dxa"/>
            <w:shd w:val="clear" w:color="auto" w:fill="C5E0B3" w:themeFill="accent6" w:themeFillTint="66"/>
          </w:tcPr>
          <w:p w14:paraId="7B18698C" w14:textId="77777777" w:rsidR="00C14318" w:rsidRPr="00962AEB" w:rsidRDefault="00C14318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962AEB">
              <w:rPr>
                <w:rFonts w:cstheme="minorHAnsi"/>
                <w:b/>
                <w:sz w:val="24"/>
                <w:szCs w:val="24"/>
              </w:rPr>
              <w:t xml:space="preserve">Verificação </w:t>
            </w:r>
            <w:r>
              <w:rPr>
                <w:rFonts w:cstheme="minorHAnsi"/>
                <w:b/>
                <w:sz w:val="24"/>
                <w:szCs w:val="24"/>
              </w:rPr>
              <w:t>específica para Sistema de Registro de Preços - SRP</w:t>
            </w:r>
          </w:p>
        </w:tc>
        <w:tc>
          <w:tcPr>
            <w:tcW w:w="2693" w:type="dxa"/>
            <w:shd w:val="clear" w:color="auto" w:fill="C5E0B3" w:themeFill="accent6" w:themeFillTint="66"/>
          </w:tcPr>
          <w:p w14:paraId="72962348" w14:textId="77777777" w:rsidR="00C14318" w:rsidRPr="00962AEB" w:rsidRDefault="00C14318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962AEB">
              <w:rPr>
                <w:rFonts w:cstheme="minorHAnsi"/>
                <w:sz w:val="24"/>
                <w:szCs w:val="24"/>
              </w:rPr>
              <w:t>Atende plenamente a exigência?</w:t>
            </w:r>
          </w:p>
          <w:p w14:paraId="04D47214" w14:textId="77777777" w:rsidR="00C14318" w:rsidRPr="00962AEB" w:rsidRDefault="00C14318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C5E0B3" w:themeFill="accent6" w:themeFillTint="66"/>
          </w:tcPr>
          <w:p w14:paraId="6529128D" w14:textId="77777777" w:rsidR="00C14318" w:rsidRPr="00962AEB" w:rsidRDefault="00C14318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C14318" w:rsidRPr="00674E8B" w14:paraId="749DF784" w14:textId="77777777" w:rsidTr="00464F7F">
        <w:tc>
          <w:tcPr>
            <w:tcW w:w="5246" w:type="dxa"/>
            <w:shd w:val="clear" w:color="auto" w:fill="FFFFFF" w:themeFill="background1"/>
          </w:tcPr>
          <w:p w14:paraId="2FAE22ED" w14:textId="77777777" w:rsidR="00C14318" w:rsidRPr="00674E8B" w:rsidRDefault="00C14318" w:rsidP="00C14318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674E8B">
              <w:rPr>
                <w:rFonts w:cstheme="minorHAnsi"/>
                <w:bCs/>
                <w:sz w:val="24"/>
                <w:szCs w:val="24"/>
              </w:rPr>
              <w:t>Há justificativa para a utilização de sistema de registro de preços?</w:t>
            </w:r>
            <w:r w:rsidRPr="00674E8B"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1"/>
            </w:r>
          </w:p>
        </w:tc>
        <w:sdt>
          <w:sdtPr>
            <w:rPr>
              <w:rFonts w:cstheme="minorHAnsi"/>
              <w:sz w:val="24"/>
              <w:szCs w:val="24"/>
            </w:rPr>
            <w:id w:val="426087062"/>
            <w:placeholder>
              <w:docPart w:val="8820055E368E4B378536680C0CF96C6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467E9FCF" w14:textId="77777777" w:rsidR="00C14318" w:rsidRPr="00674E8B" w:rsidRDefault="00C14318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674E8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shd w:val="clear" w:color="auto" w:fill="FFFFFF" w:themeFill="background1"/>
          </w:tcPr>
          <w:p w14:paraId="02C5AD82" w14:textId="77777777" w:rsidR="00C14318" w:rsidRPr="00674E8B" w:rsidRDefault="00C14318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14318" w:rsidRPr="00674E8B" w14:paraId="2FF69325" w14:textId="77777777" w:rsidTr="00D50A00">
        <w:tc>
          <w:tcPr>
            <w:tcW w:w="5246" w:type="dxa"/>
            <w:shd w:val="clear" w:color="auto" w:fill="FFFFFF" w:themeFill="background1"/>
          </w:tcPr>
          <w:p w14:paraId="6B2D71FF" w14:textId="77777777" w:rsidR="00C14318" w:rsidRPr="00674E8B" w:rsidRDefault="00C14318" w:rsidP="00C14318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74E8B">
              <w:rPr>
                <w:rFonts w:cstheme="minorHAnsi"/>
                <w:bCs/>
                <w:sz w:val="24"/>
                <w:szCs w:val="24"/>
              </w:rPr>
              <w:t>Foi realizado procedimento público de intenção de registro de preços – IRP?</w:t>
            </w:r>
            <w:r w:rsidRPr="00674E8B">
              <w:rPr>
                <w:rStyle w:val="Refdenotadefim"/>
                <w:rFonts w:cstheme="minorHAnsi"/>
                <w:bCs/>
                <w:sz w:val="24"/>
                <w:szCs w:val="24"/>
              </w:rPr>
              <w:endnoteReference w:id="2"/>
            </w:r>
          </w:p>
        </w:tc>
        <w:sdt>
          <w:sdtPr>
            <w:rPr>
              <w:rFonts w:cstheme="minorHAnsi"/>
              <w:sz w:val="24"/>
              <w:szCs w:val="24"/>
            </w:rPr>
            <w:id w:val="-715593593"/>
            <w:placeholder>
              <w:docPart w:val="6BD6E0042DE24273AE574122C4FE06F4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497B3BE5" w14:textId="77777777" w:rsidR="00C14318" w:rsidRPr="00674E8B" w:rsidRDefault="00C14318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674E8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shd w:val="clear" w:color="auto" w:fill="FFFFFF" w:themeFill="background1"/>
          </w:tcPr>
          <w:p w14:paraId="17B5AE90" w14:textId="77777777" w:rsidR="00C14318" w:rsidRPr="00674E8B" w:rsidRDefault="00C14318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14318" w:rsidRPr="00674E8B" w14:paraId="647D0AC6" w14:textId="77777777" w:rsidTr="00464F7F">
        <w:tc>
          <w:tcPr>
            <w:tcW w:w="5246" w:type="dxa"/>
            <w:shd w:val="clear" w:color="auto" w:fill="FFFFFF" w:themeFill="background1"/>
          </w:tcPr>
          <w:p w14:paraId="2177BB33" w14:textId="77777777" w:rsidR="00C14318" w:rsidRPr="00674E8B" w:rsidRDefault="00C14318" w:rsidP="00C14318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674E8B">
              <w:rPr>
                <w:rFonts w:cstheme="minorHAnsi"/>
                <w:sz w:val="24"/>
                <w:szCs w:val="24"/>
              </w:rPr>
              <w:t>Foi anexad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674E8B">
              <w:rPr>
                <w:rFonts w:cstheme="minorHAnsi"/>
                <w:sz w:val="24"/>
                <w:szCs w:val="24"/>
              </w:rPr>
              <w:t xml:space="preserve"> aos autos a minuta de ata de registro de preços?</w:t>
            </w:r>
          </w:p>
        </w:tc>
        <w:sdt>
          <w:sdtPr>
            <w:rPr>
              <w:rFonts w:cstheme="minorHAnsi"/>
              <w:sz w:val="24"/>
              <w:szCs w:val="24"/>
            </w:rPr>
            <w:id w:val="-317112913"/>
            <w:placeholder>
              <w:docPart w:val="B79A8A195BF44B57BD4CF09A674ADCD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09555551" w14:textId="77777777" w:rsidR="00C14318" w:rsidRPr="00674E8B" w:rsidRDefault="00C14318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674E8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shd w:val="clear" w:color="auto" w:fill="FFFFFF" w:themeFill="background1"/>
          </w:tcPr>
          <w:p w14:paraId="29B6CA56" w14:textId="77777777" w:rsidR="00C14318" w:rsidRPr="00674E8B" w:rsidRDefault="00C14318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14318" w:rsidRPr="00674E8B" w14:paraId="62D824EB" w14:textId="77777777" w:rsidTr="00D50A00">
        <w:tc>
          <w:tcPr>
            <w:tcW w:w="5246" w:type="dxa"/>
            <w:shd w:val="clear" w:color="auto" w:fill="FFFFFF" w:themeFill="background1"/>
          </w:tcPr>
          <w:p w14:paraId="2C133D59" w14:textId="77777777" w:rsidR="00C14318" w:rsidRPr="00674E8B" w:rsidRDefault="00C14318" w:rsidP="00C14318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674E8B">
              <w:rPr>
                <w:rFonts w:cstheme="minorHAnsi"/>
                <w:sz w:val="24"/>
                <w:szCs w:val="24"/>
              </w:rPr>
              <w:t xml:space="preserve">Foi utilizado o modelo de minuta padronizada de ata de registro de preços da </w:t>
            </w:r>
            <w:r>
              <w:rPr>
                <w:rFonts w:cstheme="minorHAnsi"/>
                <w:sz w:val="24"/>
                <w:szCs w:val="24"/>
              </w:rPr>
              <w:t>PGM ou do Poder Executivo Federal</w:t>
            </w:r>
            <w:r w:rsidRPr="00674E8B">
              <w:rPr>
                <w:rFonts w:cstheme="minorHAnsi"/>
                <w:sz w:val="24"/>
                <w:szCs w:val="24"/>
              </w:rPr>
              <w:t>?</w:t>
            </w:r>
            <w:r w:rsidRPr="00674E8B">
              <w:rPr>
                <w:rStyle w:val="Refdenotadefim"/>
                <w:rFonts w:cstheme="minorHAnsi"/>
                <w:sz w:val="24"/>
                <w:szCs w:val="24"/>
              </w:rPr>
              <w:endnoteReference w:id="3"/>
            </w:r>
          </w:p>
        </w:tc>
        <w:sdt>
          <w:sdtPr>
            <w:rPr>
              <w:rFonts w:cstheme="minorHAnsi"/>
              <w:sz w:val="24"/>
              <w:szCs w:val="24"/>
            </w:rPr>
            <w:id w:val="-1025016590"/>
            <w:placeholder>
              <w:docPart w:val="62369067B4ED45D08538A84FF14B936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79255CFD" w14:textId="77777777" w:rsidR="00C14318" w:rsidRPr="00674E8B" w:rsidRDefault="00C14318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674E8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shd w:val="clear" w:color="auto" w:fill="FFFFFF" w:themeFill="background1"/>
          </w:tcPr>
          <w:p w14:paraId="296D5810" w14:textId="77777777" w:rsidR="00C14318" w:rsidRPr="00674E8B" w:rsidRDefault="00C14318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14318" w:rsidRPr="00674E8B" w14:paraId="488B9CCA" w14:textId="77777777" w:rsidTr="00464F7F">
        <w:tc>
          <w:tcPr>
            <w:tcW w:w="5246" w:type="dxa"/>
            <w:shd w:val="clear" w:color="auto" w:fill="FFFFFF" w:themeFill="background1"/>
          </w:tcPr>
          <w:p w14:paraId="190D33AD" w14:textId="77777777" w:rsidR="00C14318" w:rsidRPr="00674E8B" w:rsidRDefault="00C14318" w:rsidP="00C14318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674E8B">
              <w:rPr>
                <w:rFonts w:cstheme="minorHAnsi"/>
                <w:sz w:val="24"/>
                <w:szCs w:val="24"/>
              </w:rPr>
              <w:t xml:space="preserve">Foram </w:t>
            </w:r>
            <w:r w:rsidRPr="00674E8B">
              <w:rPr>
                <w:rStyle w:val="eop"/>
                <w:rFonts w:cstheme="minorHAnsi"/>
                <w:sz w:val="24"/>
                <w:szCs w:val="24"/>
              </w:rPr>
              <w:t>justificadas</w:t>
            </w:r>
            <w:r w:rsidRPr="00674E8B">
              <w:rPr>
                <w:rFonts w:cstheme="minorHAnsi"/>
                <w:sz w:val="24"/>
                <w:szCs w:val="24"/>
              </w:rPr>
              <w:t xml:space="preserve"> e destacadas visualmente, no processo, eventuais alterações ou não utilização do modelo de ata de registro de preços da </w:t>
            </w:r>
            <w:r>
              <w:rPr>
                <w:rFonts w:cstheme="minorHAnsi"/>
                <w:sz w:val="24"/>
                <w:szCs w:val="24"/>
              </w:rPr>
              <w:t>PGM ou do Poder Executivo Federal</w:t>
            </w:r>
            <w:r w:rsidRPr="00674E8B">
              <w:rPr>
                <w:rFonts w:cstheme="minorHAnsi"/>
                <w:sz w:val="24"/>
                <w:szCs w:val="24"/>
              </w:rPr>
              <w:t>?</w:t>
            </w:r>
            <w:r w:rsidRPr="00674E8B"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 w:rsidRPr="00674E8B">
              <w:rPr>
                <w:rStyle w:val="Refdenotadefim"/>
                <w:rFonts w:cstheme="minorHAnsi"/>
                <w:sz w:val="24"/>
                <w:szCs w:val="24"/>
                <w:lang w:val="en-US"/>
              </w:rPr>
              <w:endnoteReference w:id="4"/>
            </w:r>
          </w:p>
        </w:tc>
        <w:sdt>
          <w:sdtPr>
            <w:rPr>
              <w:rFonts w:cstheme="minorHAnsi"/>
              <w:sz w:val="24"/>
              <w:szCs w:val="24"/>
            </w:rPr>
            <w:id w:val="-1335377140"/>
            <w:placeholder>
              <w:docPart w:val="CC2D702FACC941D7BD8194ACBC7478B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2A842155" w14:textId="77777777" w:rsidR="00C14318" w:rsidRPr="00674E8B" w:rsidRDefault="00C14318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674E8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985" w:type="dxa"/>
            <w:shd w:val="clear" w:color="auto" w:fill="FFFFFF" w:themeFill="background1"/>
          </w:tcPr>
          <w:p w14:paraId="29FF772C" w14:textId="77777777" w:rsidR="00C14318" w:rsidRPr="00674E8B" w:rsidRDefault="00C14318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spacing w:after="0" w:line="240" w:lineRule="auto"/>
        <w:jc w:val="both"/>
      </w:pPr>
    </w:p>
    <w:p w14:paraId="5CD45E0C" w14:textId="77777777" w:rsidR="005E27DE" w:rsidRDefault="005E27DE"/>
    <w:sectPr w:rsidR="005E27DE">
      <w:headerReference w:type="default" r:id="rId7"/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after="0"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after="0" w:line="240" w:lineRule="auto"/>
      </w:pPr>
      <w:r>
        <w:continuationSeparator/>
      </w:r>
    </w:p>
  </w:endnote>
  <w:endnote w:id="1">
    <w:p w14:paraId="2F0AC800" w14:textId="77777777" w:rsidR="00C14318" w:rsidRPr="00FC6571" w:rsidRDefault="00C14318" w:rsidP="00C14318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1" w:anchor="art3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 xml:space="preserve">Art. </w:t>
        </w:r>
        <w:r>
          <w:rPr>
            <w:rStyle w:val="Hyperlink"/>
            <w:rFonts w:cstheme="minorHAnsi"/>
            <w:color w:val="000000" w:themeColor="text1"/>
            <w:u w:val="none"/>
          </w:rPr>
          <w:t>73</w:t>
        </w:r>
        <w:r w:rsidRPr="00FC6571">
          <w:rPr>
            <w:rStyle w:val="Hyperlink"/>
            <w:rFonts w:cstheme="minorHAnsi"/>
            <w:color w:val="000000" w:themeColor="text1"/>
            <w:u w:val="none"/>
          </w:rPr>
          <w:t xml:space="preserve">, </w:t>
        </w:r>
        <w:r>
          <w:rPr>
            <w:rStyle w:val="Hyperlink"/>
            <w:rFonts w:cstheme="minorHAnsi"/>
            <w:color w:val="000000" w:themeColor="text1"/>
            <w:u w:val="none"/>
          </w:rPr>
          <w:t>§1º</w:t>
        </w:r>
        <w:r w:rsidRPr="00FC6571">
          <w:rPr>
            <w:rStyle w:val="Hyperlink"/>
            <w:rFonts w:cstheme="minorHAnsi"/>
            <w:color w:val="000000" w:themeColor="text1"/>
            <w:u w:val="none"/>
          </w:rPr>
          <w:t>, do Decreto</w:t>
        </w:r>
        <w:r>
          <w:rPr>
            <w:rStyle w:val="Hyperlink"/>
            <w:rFonts w:cstheme="minorHAnsi"/>
            <w:color w:val="000000" w:themeColor="text1"/>
            <w:u w:val="none"/>
          </w:rPr>
          <w:t xml:space="preserve"> Municipal</w:t>
        </w:r>
        <w:r w:rsidRPr="00FC6571">
          <w:rPr>
            <w:rStyle w:val="Hyperlink"/>
            <w:rFonts w:cstheme="minorHAnsi"/>
            <w:color w:val="000000" w:themeColor="text1"/>
            <w:u w:val="none"/>
          </w:rPr>
          <w:t xml:space="preserve"> nº </w:t>
        </w:r>
        <w:r>
          <w:rPr>
            <w:rStyle w:val="Hyperlink"/>
            <w:rFonts w:cstheme="minorHAnsi"/>
            <w:color w:val="000000" w:themeColor="text1"/>
            <w:u w:val="none"/>
          </w:rPr>
          <w:t>3</w:t>
        </w:r>
        <w:r w:rsidRPr="00FC6571">
          <w:rPr>
            <w:rStyle w:val="Hyperlink"/>
            <w:rFonts w:cstheme="minorHAnsi"/>
            <w:color w:val="000000" w:themeColor="text1"/>
            <w:u w:val="none"/>
          </w:rPr>
          <w:t>.</w:t>
        </w:r>
        <w:r>
          <w:rPr>
            <w:rStyle w:val="Hyperlink"/>
            <w:rFonts w:cstheme="minorHAnsi"/>
            <w:color w:val="000000" w:themeColor="text1"/>
            <w:u w:val="none"/>
          </w:rPr>
          <w:t>884/</w:t>
        </w:r>
        <w:r w:rsidRPr="00FC6571">
          <w:rPr>
            <w:rStyle w:val="Hyperlink"/>
            <w:rFonts w:cstheme="minorHAnsi"/>
            <w:color w:val="000000" w:themeColor="text1"/>
            <w:u w:val="none"/>
          </w:rPr>
          <w:t>202</w:t>
        </w:r>
        <w:r>
          <w:rPr>
            <w:rStyle w:val="Hyperlink"/>
            <w:rFonts w:cstheme="minorHAnsi"/>
            <w:color w:val="000000" w:themeColor="text1"/>
            <w:u w:val="none"/>
          </w:rPr>
          <w:t>4</w:t>
        </w:r>
      </w:hyperlink>
      <w:r>
        <w:rPr>
          <w:color w:val="000000" w:themeColor="text1"/>
        </w:rPr>
        <w:t>.</w:t>
      </w:r>
    </w:p>
  </w:endnote>
  <w:endnote w:id="2">
    <w:p w14:paraId="4BA780F1" w14:textId="77777777" w:rsidR="00C14318" w:rsidRPr="00FC6571" w:rsidRDefault="00C14318" w:rsidP="00C14318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r>
        <w:rPr>
          <w:color w:val="000000" w:themeColor="text1"/>
        </w:rPr>
        <w:t>Art. 154, do Decreto Municipal n°3.884/2024.</w:t>
      </w:r>
    </w:p>
  </w:endnote>
  <w:endnote w:id="3">
    <w:p w14:paraId="740A6854" w14:textId="77777777" w:rsidR="00C14318" w:rsidRPr="00FC6571" w:rsidRDefault="00C14318" w:rsidP="00C14318">
      <w:pPr>
        <w:pStyle w:val="Textodenotadefim"/>
        <w:tabs>
          <w:tab w:val="left" w:pos="740"/>
        </w:tabs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2" w:anchor="art19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19, IV e §2º,</w:t>
        </w:r>
      </w:hyperlink>
      <w:r w:rsidRPr="00FC6571">
        <w:rPr>
          <w:rFonts w:cstheme="minorHAnsi"/>
          <w:color w:val="000000" w:themeColor="text1"/>
        </w:rPr>
        <w:t xml:space="preserve"> e </w:t>
      </w:r>
      <w:hyperlink r:id="rId3" w:anchor="art25%C2%A71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25, §1º, da Lei nº 14.133, de 2021</w:t>
        </w:r>
      </w:hyperlink>
      <w:r w:rsidRPr="00FC6571">
        <w:rPr>
          <w:rFonts w:cstheme="minorHAnsi"/>
          <w:color w:val="000000" w:themeColor="text1"/>
        </w:rPr>
        <w:t>.</w:t>
      </w:r>
      <w:r w:rsidRPr="00743B29">
        <w:rPr>
          <w:color w:val="000000" w:themeColor="text1"/>
        </w:rPr>
        <w:t xml:space="preserve"> </w:t>
      </w:r>
      <w:hyperlink r:id="rId4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2</w:t>
        </w:r>
        <w:r>
          <w:rPr>
            <w:rStyle w:val="Hyperlink"/>
            <w:rFonts w:cstheme="minorHAnsi"/>
            <w:color w:val="000000" w:themeColor="text1"/>
            <w:u w:val="none"/>
          </w:rPr>
          <w:t>07</w:t>
        </w:r>
        <w:r w:rsidRPr="00FC6571">
          <w:rPr>
            <w:rStyle w:val="Hyperlink"/>
            <w:rFonts w:cstheme="minorHAnsi"/>
            <w:color w:val="000000" w:themeColor="text1"/>
            <w:u w:val="none"/>
          </w:rPr>
          <w:t xml:space="preserve"> d</w:t>
        </w:r>
        <w:r>
          <w:rPr>
            <w:rStyle w:val="Hyperlink"/>
            <w:rFonts w:cstheme="minorHAnsi"/>
            <w:color w:val="000000" w:themeColor="text1"/>
            <w:u w:val="none"/>
          </w:rPr>
          <w:t>o</w:t>
        </w:r>
      </w:hyperlink>
      <w:r>
        <w:rPr>
          <w:color w:val="000000" w:themeColor="text1"/>
        </w:rPr>
        <w:t xml:space="preserve"> Decreto Municipal n°3.884/2024.</w:t>
      </w:r>
    </w:p>
  </w:endnote>
  <w:endnote w:id="4">
    <w:p w14:paraId="4E5142FE" w14:textId="77777777" w:rsidR="00C14318" w:rsidRPr="00FC6571" w:rsidRDefault="00C14318" w:rsidP="00C14318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5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2</w:t>
        </w:r>
        <w:r>
          <w:rPr>
            <w:rStyle w:val="Hyperlink"/>
            <w:rFonts w:cstheme="minorHAnsi"/>
            <w:color w:val="000000" w:themeColor="text1"/>
            <w:u w:val="none"/>
          </w:rPr>
          <w:t>07</w:t>
        </w:r>
        <w:r w:rsidRPr="00FC6571">
          <w:rPr>
            <w:rStyle w:val="Hyperlink"/>
            <w:rFonts w:cstheme="minorHAnsi"/>
            <w:color w:val="000000" w:themeColor="text1"/>
            <w:u w:val="none"/>
          </w:rPr>
          <w:t xml:space="preserve"> d</w:t>
        </w:r>
        <w:r>
          <w:rPr>
            <w:rStyle w:val="Hyperlink"/>
            <w:rFonts w:cstheme="minorHAnsi"/>
            <w:color w:val="000000" w:themeColor="text1"/>
            <w:u w:val="none"/>
          </w:rPr>
          <w:t>o</w:t>
        </w:r>
      </w:hyperlink>
      <w:r>
        <w:rPr>
          <w:color w:val="000000" w:themeColor="text1"/>
        </w:rPr>
        <w:t xml:space="preserve"> Decreto Municipal n°3.884/2024</w:t>
      </w:r>
      <w:r w:rsidRPr="00FC6571">
        <w:rPr>
          <w:rStyle w:val="Hyperlink"/>
          <w:rFonts w:cstheme="minorHAnsi"/>
          <w:color w:val="000000" w:themeColor="text1"/>
          <w:u w:val="none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464F7F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after="0"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27606171" w:rsidR="00B523BC" w:rsidRDefault="00464F7F">
    <w:pPr>
      <w:pStyle w:val="Cabealho"/>
    </w:pPr>
  </w:p>
  <w:p w14:paraId="3786E79F" w14:textId="77777777" w:rsidR="00C14318" w:rsidRDefault="00C143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464F7F"/>
    <w:rsid w:val="00585AB2"/>
    <w:rsid w:val="005E27DE"/>
    <w:rsid w:val="00736C8D"/>
    <w:rsid w:val="009A5968"/>
    <w:rsid w:val="00C1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3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1"/>
    <w:qFormat/>
    <w:rsid w:val="00C14318"/>
    <w:pPr>
      <w:ind w:left="720"/>
      <w:contextualSpacing/>
    </w:pPr>
  </w:style>
  <w:style w:type="character" w:customStyle="1" w:styleId="eop">
    <w:name w:val="eop"/>
    <w:basedOn w:val="Fontepargpadro"/>
    <w:rsid w:val="00C14318"/>
  </w:style>
  <w:style w:type="character" w:styleId="Hyperlink">
    <w:name w:val="Hyperlink"/>
    <w:basedOn w:val="Fontepargpadro"/>
    <w:uiPriority w:val="99"/>
    <w:unhideWhenUsed/>
    <w:rsid w:val="00C143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planalto.gov.br/ccivil_03/_ato2019-2022/2021/lei/l14133.htm" TargetMode="External"/><Relationship Id="rId2" Type="http://schemas.openxmlformats.org/officeDocument/2006/relationships/hyperlink" Target="https://www.planalto.gov.br/ccivil_03/_ato2019-2022/2021/lei/l14133.htm" TargetMode="External"/><Relationship Id="rId1" Type="http://schemas.openxmlformats.org/officeDocument/2006/relationships/hyperlink" Target="https://www.planalto.gov.br/ccivil_03/_ato2023-2026/2023/decreto/D11462.htm" TargetMode="External"/><Relationship Id="rId5" Type="http://schemas.openxmlformats.org/officeDocument/2006/relationships/hyperlink" Target="https://www.gov.br/compras/pt-br/acesso-a-informacao/legislacao/instrucoes-normativas/instrucao-normativa-no-5-de-26-de-maio-de-2017-atualizada" TargetMode="External"/><Relationship Id="rId4" Type="http://schemas.openxmlformats.org/officeDocument/2006/relationships/hyperlink" Target="https://www.gov.br/compras/pt-br/acesso-a-informacao/legislacao/instrucoes-normativas/instrucao-normativa-no-5-de-26-de-maio-de-2017-atualizad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20055E368E4B378536680C0CF96C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0D19E1-0EFA-40BA-800C-661DFD9F59A9}"/>
      </w:docPartPr>
      <w:docPartBody>
        <w:p w:rsidR="00000000" w:rsidRDefault="00BB3544" w:rsidP="00BB3544">
          <w:pPr>
            <w:pStyle w:val="8820055E368E4B378536680C0CF96C6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BD6E0042DE24273AE574122C4FE06F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5FBE34-01CE-4F23-944F-E5769BAE3F82}"/>
      </w:docPartPr>
      <w:docPartBody>
        <w:p w:rsidR="00000000" w:rsidRDefault="00BB3544" w:rsidP="00BB3544">
          <w:pPr>
            <w:pStyle w:val="6BD6E0042DE24273AE574122C4FE06F4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79A8A195BF44B57BD4CF09A674ADCD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534D9E-93D8-4511-A8DA-E64D82C08BE7}"/>
      </w:docPartPr>
      <w:docPartBody>
        <w:p w:rsidR="00000000" w:rsidRDefault="00BB3544" w:rsidP="00BB3544">
          <w:pPr>
            <w:pStyle w:val="B79A8A195BF44B57BD4CF09A674ADCD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62369067B4ED45D08538A84FF14B936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FE82F2-7D44-4673-A680-AAE6A9CBE495}"/>
      </w:docPartPr>
      <w:docPartBody>
        <w:p w:rsidR="00000000" w:rsidRDefault="00BB3544" w:rsidP="00BB3544">
          <w:pPr>
            <w:pStyle w:val="62369067B4ED45D08538A84FF14B936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C2D702FACC941D7BD8194ACBC7478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027117C-A2DF-4A28-946F-B7B5D1EEA643}"/>
      </w:docPartPr>
      <w:docPartBody>
        <w:p w:rsidR="00000000" w:rsidRDefault="00BB3544" w:rsidP="00BB3544">
          <w:pPr>
            <w:pStyle w:val="CC2D702FACC941D7BD8194ACBC7478BF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78403C"/>
    <w:rsid w:val="00BB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3544"/>
    <w:rPr>
      <w:color w:val="808080"/>
    </w:rPr>
  </w:style>
  <w:style w:type="paragraph" w:customStyle="1" w:styleId="401BD8BFE74140B79BC534464F801805">
    <w:name w:val="401BD8BFE74140B79BC534464F801805"/>
    <w:rsid w:val="0078403C"/>
  </w:style>
  <w:style w:type="paragraph" w:customStyle="1" w:styleId="EF6F1D78DFC243A9BD5C9F997F21B7AF">
    <w:name w:val="EF6F1D78DFC243A9BD5C9F997F21B7AF"/>
    <w:rsid w:val="0078403C"/>
  </w:style>
  <w:style w:type="paragraph" w:customStyle="1" w:styleId="78CB660F8CE34A2FBB617B042AB8E4D5">
    <w:name w:val="78CB660F8CE34A2FBB617B042AB8E4D5"/>
    <w:rsid w:val="0078403C"/>
  </w:style>
  <w:style w:type="paragraph" w:customStyle="1" w:styleId="364EFA4490FF48249B12045AFD2AABE7">
    <w:name w:val="364EFA4490FF48249B12045AFD2AABE7"/>
    <w:rsid w:val="0078403C"/>
  </w:style>
  <w:style w:type="paragraph" w:customStyle="1" w:styleId="8820055E368E4B378536680C0CF96C6F">
    <w:name w:val="8820055E368E4B378536680C0CF96C6F"/>
    <w:rsid w:val="00BB3544"/>
  </w:style>
  <w:style w:type="paragraph" w:customStyle="1" w:styleId="6BD6E0042DE24273AE574122C4FE06F4">
    <w:name w:val="6BD6E0042DE24273AE574122C4FE06F4"/>
    <w:rsid w:val="00BB3544"/>
  </w:style>
  <w:style w:type="paragraph" w:customStyle="1" w:styleId="B79A8A195BF44B57BD4CF09A674ADCDE">
    <w:name w:val="B79A8A195BF44B57BD4CF09A674ADCDE"/>
    <w:rsid w:val="00BB3544"/>
  </w:style>
  <w:style w:type="paragraph" w:customStyle="1" w:styleId="62369067B4ED45D08538A84FF14B936E">
    <w:name w:val="62369067B4ED45D08538A84FF14B936E"/>
    <w:rsid w:val="00BB3544"/>
  </w:style>
  <w:style w:type="paragraph" w:customStyle="1" w:styleId="CC2D702FACC941D7BD8194ACBC7478BF">
    <w:name w:val="CC2D702FACC941D7BD8194ACBC7478BF"/>
    <w:rsid w:val="00BB35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594</Characters>
  <Application>Microsoft Office Word</Application>
  <DocSecurity>0</DocSecurity>
  <Lines>4</Lines>
  <Paragraphs>1</Paragraphs>
  <ScaleCrop>false</ScaleCrop>
  <Company>PMRO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3</cp:revision>
  <dcterms:created xsi:type="dcterms:W3CDTF">2025-05-23T13:56:00Z</dcterms:created>
  <dcterms:modified xsi:type="dcterms:W3CDTF">2025-05-23T13:56:00Z</dcterms:modified>
</cp:coreProperties>
</file>